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295876800"/>
    <w:bookmarkStart w:id="1" w:name="_MON_1295876811"/>
    <w:bookmarkEnd w:id="0"/>
    <w:bookmarkEnd w:id="1"/>
    <w:bookmarkStart w:id="2" w:name="_MON_1234205438"/>
    <w:bookmarkEnd w:id="2"/>
    <w:p w:rsidR="00F37955" w:rsidRDefault="00F37955" w:rsidP="00F37955">
      <w:pPr>
        <w:rPr>
          <w:rFonts w:ascii="Verdana" w:hAnsi="Verdana"/>
          <w:color w:val="000000"/>
          <w:sz w:val="14"/>
          <w:szCs w:val="14"/>
        </w:rPr>
      </w:pPr>
      <w:r>
        <w:rPr>
          <w:rFonts w:ascii="Verdana" w:hAnsi="Verdana"/>
          <w:color w:val="000000"/>
          <w:sz w:val="14"/>
          <w:szCs w:val="14"/>
        </w:rPr>
        <w:object w:dxaOrig="4396"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5.25pt;height:1in" o:ole="">
            <v:imagedata r:id="rId7" o:title=""/>
          </v:shape>
          <o:OLEObject Type="Embed" ProgID="Word.Picture.8" ShapeID="_x0000_i1025" DrawAspect="Content" ObjectID="_1427109780" r:id="rId8"/>
        </w:object>
      </w:r>
    </w:p>
    <w:p w:rsidR="00F37955" w:rsidRDefault="00F37955" w:rsidP="00F37955">
      <w:pPr>
        <w:rPr>
          <w:rFonts w:ascii="Verdana" w:hAnsi="Verdana"/>
          <w:color w:val="000000"/>
          <w:sz w:val="14"/>
          <w:szCs w:val="14"/>
        </w:rPr>
      </w:pPr>
      <w:r>
        <w:rPr>
          <w:rFonts w:ascii="Verdana" w:hAnsi="Verdana"/>
          <w:b/>
          <w:color w:val="000000"/>
          <w:sz w:val="20"/>
        </w:rPr>
        <w:t>www.cariologi.se</w:t>
      </w:r>
    </w:p>
    <w:p w:rsidR="00F37955" w:rsidRDefault="00F37955" w:rsidP="00F37955">
      <w:pPr>
        <w:rPr>
          <w:rFonts w:ascii="Verdana" w:hAnsi="Verdana"/>
          <w:color w:val="000000"/>
          <w:sz w:val="14"/>
          <w:szCs w:val="14"/>
        </w:rPr>
      </w:pPr>
    </w:p>
    <w:p w:rsidR="00F37955" w:rsidRDefault="00F37955" w:rsidP="00F37955">
      <w:pPr>
        <w:rPr>
          <w:rFonts w:ascii="Verdana" w:hAnsi="Verdana"/>
          <w:color w:val="000000"/>
          <w:sz w:val="14"/>
          <w:szCs w:val="14"/>
        </w:rPr>
      </w:pPr>
    </w:p>
    <w:p w:rsidR="00F37955" w:rsidRDefault="0034547E" w:rsidP="0034547E">
      <w:pPr>
        <w:pStyle w:val="Rubrik"/>
      </w:pPr>
      <w:r>
        <w:t>Protokoll</w:t>
      </w:r>
    </w:p>
    <w:p w:rsidR="00F37955" w:rsidRPr="006817FE" w:rsidRDefault="0034547E" w:rsidP="0034547E">
      <w:pPr>
        <w:pStyle w:val="Rubrik1"/>
      </w:pPr>
      <w:r>
        <w:t xml:space="preserve">Styrelsemöte </w:t>
      </w:r>
      <w:r>
        <w:t>20 februari 2013</w:t>
      </w:r>
    </w:p>
    <w:p w:rsidR="00F37955" w:rsidRPr="00B570F5" w:rsidRDefault="0034547E" w:rsidP="00F37955">
      <w:r>
        <w:t>Närvarande: Pia Gabre, Peter Lingström, Kerstin Wennerholm, Birgitta Lindquist, Charlotte Simark, Torgny Alstad</w:t>
      </w:r>
    </w:p>
    <w:p w:rsidR="00F37955" w:rsidRDefault="00F37955" w:rsidP="00F37955">
      <w:pPr>
        <w:rPr>
          <w:b/>
        </w:rPr>
      </w:pPr>
    </w:p>
    <w:p w:rsidR="00F37955" w:rsidRDefault="00F37955" w:rsidP="00F37955">
      <w:r w:rsidRPr="00C75B59">
        <w:t>1.</w:t>
      </w:r>
      <w:r>
        <w:rPr>
          <w:b/>
        </w:rPr>
        <w:t xml:space="preserve"> </w:t>
      </w:r>
      <w:r>
        <w:t>Mötets öppnande</w:t>
      </w:r>
      <w:r w:rsidR="0034547E">
        <w:t>s av Pia G.</w:t>
      </w:r>
    </w:p>
    <w:p w:rsidR="00F37955" w:rsidRPr="00B570F5" w:rsidRDefault="00F37955" w:rsidP="00F37955">
      <w:pPr>
        <w:rPr>
          <w:sz w:val="16"/>
          <w:szCs w:val="16"/>
        </w:rPr>
      </w:pPr>
    </w:p>
    <w:p w:rsidR="00F37955" w:rsidRDefault="00F37955" w:rsidP="00F37955">
      <w:r>
        <w:t xml:space="preserve">2. </w:t>
      </w:r>
      <w:r w:rsidR="0034547E">
        <w:t>Charlotte valdes till justeringsperson</w:t>
      </w:r>
    </w:p>
    <w:p w:rsidR="00F37955" w:rsidRPr="00B570F5" w:rsidRDefault="00F37955" w:rsidP="00F37955">
      <w:pPr>
        <w:rPr>
          <w:sz w:val="16"/>
          <w:szCs w:val="16"/>
        </w:rPr>
      </w:pPr>
    </w:p>
    <w:p w:rsidR="00F37955" w:rsidRDefault="00F37955" w:rsidP="00F37955">
      <w:r>
        <w:t xml:space="preserve">3. </w:t>
      </w:r>
      <w:r w:rsidR="0034547E">
        <w:t>Dagordningen godkändes</w:t>
      </w:r>
      <w:r w:rsidR="00B570F5">
        <w:t>. Övriga frågor var om vi skulle vara passiva medlemmar i EFCD.</w:t>
      </w:r>
    </w:p>
    <w:p w:rsidR="00F37955" w:rsidRPr="00B570F5" w:rsidRDefault="00F37955" w:rsidP="00F37955">
      <w:pPr>
        <w:rPr>
          <w:sz w:val="16"/>
          <w:szCs w:val="16"/>
        </w:rPr>
      </w:pPr>
    </w:p>
    <w:p w:rsidR="00F37955" w:rsidRDefault="00F37955" w:rsidP="00F37955">
      <w:r>
        <w:t>4. Föregående mötesprotokoll</w:t>
      </w:r>
      <w:r w:rsidR="0034547E">
        <w:t xml:space="preserve"> – fördes inget protokoll vid föregående möte.</w:t>
      </w:r>
    </w:p>
    <w:p w:rsidR="00F37955" w:rsidRPr="00B570F5" w:rsidRDefault="00F37955" w:rsidP="00F37955">
      <w:pPr>
        <w:rPr>
          <w:sz w:val="16"/>
          <w:szCs w:val="16"/>
        </w:rPr>
      </w:pPr>
    </w:p>
    <w:p w:rsidR="00F37955" w:rsidRDefault="00F37955" w:rsidP="00F37955">
      <w:r>
        <w:t xml:space="preserve">6. Riksstämman 2013 </w:t>
      </w:r>
    </w:p>
    <w:p w:rsidR="0034547E" w:rsidRDefault="0034547E" w:rsidP="0034547E">
      <w:pPr>
        <w:ind w:left="1304"/>
      </w:pPr>
      <w:r>
        <w:t xml:space="preserve">Pia redogjorde för de diskussioner som förts. Övergripande tema är Estetik och det vi diskuterat är utredning och behandling av erosionsskador. Beslöt fortsätta arbeta med det. Vidare kommer vi även att ha </w:t>
      </w:r>
      <w:proofErr w:type="spellStart"/>
      <w:r>
        <w:t>ha</w:t>
      </w:r>
      <w:proofErr w:type="spellEnd"/>
      <w:r>
        <w:t xml:space="preserve"> forskningsrapporter som vanligt.</w:t>
      </w:r>
    </w:p>
    <w:p w:rsidR="00F37955" w:rsidRPr="00B570F5" w:rsidRDefault="00F37955" w:rsidP="00F37955">
      <w:pPr>
        <w:rPr>
          <w:sz w:val="16"/>
          <w:szCs w:val="16"/>
        </w:rPr>
      </w:pPr>
    </w:p>
    <w:p w:rsidR="00F37955" w:rsidRDefault="00F37955" w:rsidP="00F37955">
      <w:r>
        <w:t>7. Hemsidan</w:t>
      </w:r>
    </w:p>
    <w:p w:rsidR="0034547E" w:rsidRDefault="0034547E" w:rsidP="0034547E">
      <w:pPr>
        <w:ind w:left="1304"/>
      </w:pPr>
      <w:r>
        <w:t>Nu är det inlagt om certifieringar. Fortsatt arbete med en del annat.</w:t>
      </w:r>
    </w:p>
    <w:p w:rsidR="00F37955" w:rsidRPr="00B570F5" w:rsidRDefault="00F37955" w:rsidP="00F37955">
      <w:pPr>
        <w:rPr>
          <w:sz w:val="16"/>
          <w:szCs w:val="16"/>
        </w:rPr>
      </w:pPr>
    </w:p>
    <w:p w:rsidR="00F37955" w:rsidRDefault="00F37955" w:rsidP="00F37955">
      <w:r>
        <w:t>8. Ämneskonferensen 2013</w:t>
      </w:r>
    </w:p>
    <w:p w:rsidR="0034547E" w:rsidRDefault="0034547E" w:rsidP="00B570F5">
      <w:pPr>
        <w:ind w:left="1304"/>
      </w:pPr>
      <w:r>
        <w:t xml:space="preserve">Arbetsgrupperna har fortsatt med sina arbeten och har kommit långt. </w:t>
      </w:r>
      <w:r w:rsidR="002A2D22">
        <w:t xml:space="preserve">Avtalat med Sigbritt Welin om att kursdagen organiseras med dem. Kursavgiften är satt till </w:t>
      </w:r>
      <w:proofErr w:type="gramStart"/>
      <w:r w:rsidR="00B570F5">
        <w:t>1800:-</w:t>
      </w:r>
      <w:proofErr w:type="gramEnd"/>
      <w:r w:rsidR="00B570F5">
        <w:t xml:space="preserve"> och för hela konferensen 2500:-.</w:t>
      </w:r>
    </w:p>
    <w:p w:rsidR="00B570F5" w:rsidRDefault="00B570F5" w:rsidP="00B570F5">
      <w:pPr>
        <w:ind w:left="1304"/>
      </w:pPr>
      <w:r>
        <w:t>Kerstin skickar ut information till alla i föreningen via mail.</w:t>
      </w:r>
    </w:p>
    <w:p w:rsidR="00F37955" w:rsidRPr="00B570F5" w:rsidRDefault="00F37955" w:rsidP="00F37955">
      <w:pPr>
        <w:rPr>
          <w:sz w:val="16"/>
          <w:szCs w:val="16"/>
        </w:rPr>
      </w:pPr>
    </w:p>
    <w:p w:rsidR="00F37955" w:rsidRDefault="00B570F5" w:rsidP="00F37955">
      <w:r>
        <w:t>9. Remiss från</w:t>
      </w:r>
      <w:r w:rsidR="00F37955">
        <w:t xml:space="preserve"> TLV</w:t>
      </w:r>
      <w:r>
        <w:t xml:space="preserve"> beslöt vi att inte besvara då det inte gäller vårt område.</w:t>
      </w:r>
    </w:p>
    <w:p w:rsidR="00F37955" w:rsidRPr="00B570F5" w:rsidRDefault="00F37955" w:rsidP="00F37955">
      <w:pPr>
        <w:rPr>
          <w:sz w:val="16"/>
          <w:szCs w:val="16"/>
        </w:rPr>
      </w:pPr>
    </w:p>
    <w:p w:rsidR="00F37955" w:rsidRDefault="00F37955" w:rsidP="00F37955">
      <w:r>
        <w:t>10</w:t>
      </w:r>
      <w:r w:rsidRPr="00C75B59">
        <w:t>. Övriga</w:t>
      </w:r>
      <w:r>
        <w:t xml:space="preserve"> frågor</w:t>
      </w:r>
    </w:p>
    <w:p w:rsidR="00B570F5" w:rsidRDefault="00B570F5" w:rsidP="00B570F5">
      <w:pPr>
        <w:ind w:left="1304"/>
      </w:pPr>
      <w:r>
        <w:t>Vi beslöt att inte ansöka om passivt medlemskap i EFCD då intresset är så lågt bland våra medlemmar.</w:t>
      </w:r>
    </w:p>
    <w:p w:rsidR="00F37955" w:rsidRPr="00B570F5" w:rsidRDefault="00F37955" w:rsidP="00F37955">
      <w:pPr>
        <w:rPr>
          <w:sz w:val="16"/>
          <w:szCs w:val="16"/>
        </w:rPr>
      </w:pPr>
    </w:p>
    <w:p w:rsidR="00F37955" w:rsidRDefault="00F37955" w:rsidP="00F37955">
      <w:r>
        <w:t>11</w:t>
      </w:r>
      <w:r w:rsidRPr="00C75B59">
        <w:t>. Nästa</w:t>
      </w:r>
      <w:r w:rsidRPr="00513D95">
        <w:t xml:space="preserve"> styrelsemöte</w:t>
      </w:r>
      <w:r w:rsidR="00B570F5">
        <w:t xml:space="preserve"> skall vi återkomma om.</w:t>
      </w:r>
    </w:p>
    <w:p w:rsidR="00B570F5" w:rsidRPr="00B570F5" w:rsidRDefault="00B570F5" w:rsidP="00F37955">
      <w:pPr>
        <w:rPr>
          <w:sz w:val="16"/>
          <w:szCs w:val="16"/>
        </w:rPr>
      </w:pPr>
    </w:p>
    <w:p w:rsidR="00B570F5" w:rsidRDefault="00B570F5" w:rsidP="00F37955"/>
    <w:p w:rsidR="00B570F5" w:rsidRDefault="00B570F5" w:rsidP="00F37955">
      <w:r>
        <w:t>Vid protokollet</w:t>
      </w:r>
      <w:r>
        <w:tab/>
      </w:r>
      <w:r>
        <w:tab/>
      </w:r>
      <w:r>
        <w:tab/>
      </w:r>
      <w:r>
        <w:tab/>
        <w:t>Justeras</w:t>
      </w:r>
    </w:p>
    <w:p w:rsidR="00B570F5" w:rsidRDefault="00B570F5" w:rsidP="00F37955">
      <w:pPr>
        <w:rPr>
          <w:b/>
        </w:rPr>
      </w:pPr>
    </w:p>
    <w:p w:rsidR="00F37955" w:rsidRDefault="00F37955" w:rsidP="00F37955"/>
    <w:p w:rsidR="00F37955" w:rsidRDefault="00F37955" w:rsidP="00F37955">
      <w:pPr>
        <w:rPr>
          <w:b/>
        </w:rPr>
      </w:pPr>
    </w:p>
    <w:p w:rsidR="00F37955" w:rsidRDefault="00B570F5" w:rsidP="00F37955">
      <w:r>
        <w:t>Torgny Alstad</w:t>
      </w:r>
      <w:r>
        <w:tab/>
      </w:r>
      <w:r>
        <w:tab/>
      </w:r>
      <w:r>
        <w:tab/>
      </w:r>
      <w:r>
        <w:tab/>
        <w:t>Charlotte Simark</w:t>
      </w:r>
      <w:bookmarkStart w:id="3" w:name="_GoBack"/>
      <w:bookmarkEnd w:id="3"/>
    </w:p>
    <w:sectPr w:rsidR="00F37955" w:rsidSect="00F37955">
      <w:headerReference w:type="even" r:id="rId9"/>
      <w:headerReference w:type="default" r:id="rId10"/>
      <w:pgSz w:w="11906" w:h="16838"/>
      <w:pgMar w:top="1079"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9A" w:rsidRDefault="007E3F9A">
      <w:r>
        <w:separator/>
      </w:r>
    </w:p>
  </w:endnote>
  <w:endnote w:type="continuationSeparator" w:id="0">
    <w:p w:rsidR="007E3F9A" w:rsidRDefault="007E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9A" w:rsidRDefault="007E3F9A">
      <w:r>
        <w:separator/>
      </w:r>
    </w:p>
  </w:footnote>
  <w:footnote w:type="continuationSeparator" w:id="0">
    <w:p w:rsidR="007E3F9A" w:rsidRDefault="007E3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55" w:rsidRDefault="00F37955" w:rsidP="00F3795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F37955" w:rsidRDefault="00F37955" w:rsidP="00F37955">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955" w:rsidRDefault="00F37955" w:rsidP="00F37955">
    <w:pPr>
      <w:pStyle w:val="Sidhuvud"/>
      <w:framePr w:w="579" w:wrap="around" w:vAnchor="text" w:hAnchor="page" w:x="9698" w:y="13"/>
      <w:rPr>
        <w:rStyle w:val="Sidnummer"/>
      </w:rPr>
    </w:pPr>
  </w:p>
  <w:p w:rsidR="00F37955" w:rsidRDefault="00F37955" w:rsidP="00F37955">
    <w:pPr>
      <w:pStyle w:val="Sidhuvud"/>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55"/>
    <w:rsid w:val="00076828"/>
    <w:rsid w:val="002A2D22"/>
    <w:rsid w:val="003201AA"/>
    <w:rsid w:val="0034547E"/>
    <w:rsid w:val="00370DA9"/>
    <w:rsid w:val="007E3F9A"/>
    <w:rsid w:val="009B1A44"/>
    <w:rsid w:val="00B570F5"/>
    <w:rsid w:val="00C5014A"/>
    <w:rsid w:val="00CF1942"/>
    <w:rsid w:val="00F37955"/>
    <w:rsid w:val="00FE6B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955"/>
    <w:rPr>
      <w:sz w:val="24"/>
      <w:szCs w:val="24"/>
    </w:rPr>
  </w:style>
  <w:style w:type="paragraph" w:styleId="Rubrik1">
    <w:name w:val="heading 1"/>
    <w:basedOn w:val="Normal"/>
    <w:next w:val="Normal"/>
    <w:link w:val="Rubrik1Char"/>
    <w:qFormat/>
    <w:rsid w:val="003454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7955"/>
    <w:pPr>
      <w:tabs>
        <w:tab w:val="center" w:pos="4536"/>
        <w:tab w:val="right" w:pos="9072"/>
      </w:tabs>
    </w:pPr>
  </w:style>
  <w:style w:type="character" w:styleId="Sidnummer">
    <w:name w:val="page number"/>
    <w:basedOn w:val="Standardstycketeckensnitt"/>
    <w:rsid w:val="00F37955"/>
  </w:style>
  <w:style w:type="paragraph" w:styleId="Ballongtext">
    <w:name w:val="Balloon Text"/>
    <w:basedOn w:val="Normal"/>
    <w:link w:val="BallongtextChar"/>
    <w:rsid w:val="00FE6B4E"/>
    <w:rPr>
      <w:rFonts w:ascii="Tahoma" w:hAnsi="Tahoma" w:cs="Tahoma"/>
      <w:sz w:val="16"/>
      <w:szCs w:val="16"/>
    </w:rPr>
  </w:style>
  <w:style w:type="character" w:customStyle="1" w:styleId="BallongtextChar">
    <w:name w:val="Ballongtext Char"/>
    <w:basedOn w:val="Standardstycketeckensnitt"/>
    <w:link w:val="Ballongtext"/>
    <w:rsid w:val="00FE6B4E"/>
    <w:rPr>
      <w:rFonts w:ascii="Tahoma" w:hAnsi="Tahoma" w:cs="Tahoma"/>
      <w:sz w:val="16"/>
      <w:szCs w:val="16"/>
    </w:rPr>
  </w:style>
  <w:style w:type="character" w:customStyle="1" w:styleId="Rubrik1Char">
    <w:name w:val="Rubrik 1 Char"/>
    <w:basedOn w:val="Standardstycketeckensnitt"/>
    <w:link w:val="Rubrik1"/>
    <w:rsid w:val="0034547E"/>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qFormat/>
    <w:rsid w:val="003454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4547E"/>
    <w:rPr>
      <w:rFonts w:asciiTheme="majorHAnsi" w:eastAsiaTheme="majorEastAsia" w:hAnsiTheme="majorHAnsi" w:cstheme="majorBidi"/>
      <w:color w:val="17365D" w:themeColor="text2" w:themeShade="BF"/>
      <w:spacing w:val="5"/>
      <w:kern w:val="28"/>
      <w:sz w:val="52"/>
      <w:szCs w:val="52"/>
    </w:rPr>
  </w:style>
  <w:style w:type="paragraph" w:styleId="Sidfot">
    <w:name w:val="footer"/>
    <w:basedOn w:val="Normal"/>
    <w:link w:val="SidfotChar"/>
    <w:rsid w:val="00B570F5"/>
    <w:pPr>
      <w:tabs>
        <w:tab w:val="center" w:pos="4536"/>
        <w:tab w:val="right" w:pos="9072"/>
      </w:tabs>
    </w:pPr>
  </w:style>
  <w:style w:type="character" w:customStyle="1" w:styleId="SidfotChar">
    <w:name w:val="Sidfot Char"/>
    <w:basedOn w:val="Standardstycketeckensnitt"/>
    <w:link w:val="Sidfot"/>
    <w:rsid w:val="00B570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7955"/>
    <w:rPr>
      <w:sz w:val="24"/>
      <w:szCs w:val="24"/>
    </w:rPr>
  </w:style>
  <w:style w:type="paragraph" w:styleId="Rubrik1">
    <w:name w:val="heading 1"/>
    <w:basedOn w:val="Normal"/>
    <w:next w:val="Normal"/>
    <w:link w:val="Rubrik1Char"/>
    <w:qFormat/>
    <w:rsid w:val="003454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7955"/>
    <w:pPr>
      <w:tabs>
        <w:tab w:val="center" w:pos="4536"/>
        <w:tab w:val="right" w:pos="9072"/>
      </w:tabs>
    </w:pPr>
  </w:style>
  <w:style w:type="character" w:styleId="Sidnummer">
    <w:name w:val="page number"/>
    <w:basedOn w:val="Standardstycketeckensnitt"/>
    <w:rsid w:val="00F37955"/>
  </w:style>
  <w:style w:type="paragraph" w:styleId="Ballongtext">
    <w:name w:val="Balloon Text"/>
    <w:basedOn w:val="Normal"/>
    <w:link w:val="BallongtextChar"/>
    <w:rsid w:val="00FE6B4E"/>
    <w:rPr>
      <w:rFonts w:ascii="Tahoma" w:hAnsi="Tahoma" w:cs="Tahoma"/>
      <w:sz w:val="16"/>
      <w:szCs w:val="16"/>
    </w:rPr>
  </w:style>
  <w:style w:type="character" w:customStyle="1" w:styleId="BallongtextChar">
    <w:name w:val="Ballongtext Char"/>
    <w:basedOn w:val="Standardstycketeckensnitt"/>
    <w:link w:val="Ballongtext"/>
    <w:rsid w:val="00FE6B4E"/>
    <w:rPr>
      <w:rFonts w:ascii="Tahoma" w:hAnsi="Tahoma" w:cs="Tahoma"/>
      <w:sz w:val="16"/>
      <w:szCs w:val="16"/>
    </w:rPr>
  </w:style>
  <w:style w:type="character" w:customStyle="1" w:styleId="Rubrik1Char">
    <w:name w:val="Rubrik 1 Char"/>
    <w:basedOn w:val="Standardstycketeckensnitt"/>
    <w:link w:val="Rubrik1"/>
    <w:rsid w:val="0034547E"/>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qFormat/>
    <w:rsid w:val="003454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4547E"/>
    <w:rPr>
      <w:rFonts w:asciiTheme="majorHAnsi" w:eastAsiaTheme="majorEastAsia" w:hAnsiTheme="majorHAnsi" w:cstheme="majorBidi"/>
      <w:color w:val="17365D" w:themeColor="text2" w:themeShade="BF"/>
      <w:spacing w:val="5"/>
      <w:kern w:val="28"/>
      <w:sz w:val="52"/>
      <w:szCs w:val="52"/>
    </w:rPr>
  </w:style>
  <w:style w:type="paragraph" w:styleId="Sidfot">
    <w:name w:val="footer"/>
    <w:basedOn w:val="Normal"/>
    <w:link w:val="SidfotChar"/>
    <w:rsid w:val="00B570F5"/>
    <w:pPr>
      <w:tabs>
        <w:tab w:val="center" w:pos="4536"/>
        <w:tab w:val="right" w:pos="9072"/>
      </w:tabs>
    </w:pPr>
  </w:style>
  <w:style w:type="character" w:customStyle="1" w:styleId="SidfotChar">
    <w:name w:val="Sidfot Char"/>
    <w:basedOn w:val="Standardstycketeckensnitt"/>
    <w:link w:val="Sidfot"/>
    <w:rsid w:val="00B570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220</Words>
  <Characters>1167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Landstinget i Uppsala län</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Landstinget i Uppsala län</dc:creator>
  <cp:lastModifiedBy>Torgny</cp:lastModifiedBy>
  <cp:revision>4</cp:revision>
  <cp:lastPrinted>2013-04-10T12:36:00Z</cp:lastPrinted>
  <dcterms:created xsi:type="dcterms:W3CDTF">2013-04-10T12:17:00Z</dcterms:created>
  <dcterms:modified xsi:type="dcterms:W3CDTF">2013-04-10T12:37:00Z</dcterms:modified>
</cp:coreProperties>
</file>